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3A" w:rsidRPr="00FF5526" w:rsidRDefault="0035283A" w:rsidP="00000E82">
      <w:pPr>
        <w:jc w:val="center"/>
        <w:rPr>
          <w:b/>
        </w:rPr>
      </w:pPr>
      <w:r w:rsidRPr="00FF5526">
        <w:rPr>
          <w:b/>
        </w:rPr>
        <w:t>Схема уровней грамотности чтения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35283A" w:rsidRPr="00C0536C" w:rsidTr="00C0536C">
        <w:tc>
          <w:tcPr>
            <w:tcW w:w="3190" w:type="dxa"/>
          </w:tcPr>
          <w:p w:rsidR="0035283A" w:rsidRPr="00C0536C" w:rsidRDefault="0035283A" w:rsidP="00C0536C">
            <w:pPr>
              <w:spacing w:after="0" w:line="240" w:lineRule="auto"/>
              <w:rPr>
                <w:b/>
              </w:rPr>
            </w:pPr>
            <w:r w:rsidRPr="00C0536C">
              <w:rPr>
                <w:b/>
              </w:rPr>
              <w:t>Работа с информацией</w:t>
            </w:r>
          </w:p>
        </w:tc>
        <w:tc>
          <w:tcPr>
            <w:tcW w:w="3190" w:type="dxa"/>
          </w:tcPr>
          <w:p w:rsidR="0035283A" w:rsidRPr="00C0536C" w:rsidRDefault="0035283A" w:rsidP="00C0536C">
            <w:pPr>
              <w:spacing w:after="0" w:line="240" w:lineRule="auto"/>
              <w:rPr>
                <w:b/>
              </w:rPr>
            </w:pPr>
            <w:r w:rsidRPr="00C0536C">
              <w:rPr>
                <w:b/>
              </w:rPr>
              <w:t>Интерпретация текста</w:t>
            </w:r>
          </w:p>
        </w:tc>
        <w:tc>
          <w:tcPr>
            <w:tcW w:w="3191" w:type="dxa"/>
          </w:tcPr>
          <w:p w:rsidR="0035283A" w:rsidRPr="00C0536C" w:rsidRDefault="0035283A" w:rsidP="00C0536C">
            <w:pPr>
              <w:spacing w:after="0" w:line="240" w:lineRule="auto"/>
              <w:rPr>
                <w:b/>
              </w:rPr>
            </w:pPr>
            <w:r w:rsidRPr="00C0536C">
              <w:rPr>
                <w:b/>
              </w:rPr>
              <w:t>Рефлексия и оценка</w:t>
            </w:r>
          </w:p>
        </w:tc>
      </w:tr>
      <w:tr w:rsidR="0035283A" w:rsidRPr="00C0536C" w:rsidTr="00C0536C">
        <w:tc>
          <w:tcPr>
            <w:tcW w:w="9571" w:type="dxa"/>
            <w:gridSpan w:val="3"/>
          </w:tcPr>
          <w:p w:rsidR="0035283A" w:rsidRPr="00C0536C" w:rsidRDefault="0035283A" w:rsidP="00C0536C">
            <w:pPr>
              <w:spacing w:after="0" w:line="240" w:lineRule="auto"/>
              <w:jc w:val="center"/>
              <w:rPr>
                <w:b/>
              </w:rPr>
            </w:pPr>
            <w:r w:rsidRPr="00C0536C">
              <w:rPr>
                <w:b/>
              </w:rPr>
              <w:t>5-й уровень</w:t>
            </w:r>
          </w:p>
        </w:tc>
      </w:tr>
      <w:tr w:rsidR="0035283A" w:rsidRPr="00C0536C" w:rsidTr="00C0536C">
        <w:tc>
          <w:tcPr>
            <w:tcW w:w="3190" w:type="dxa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t xml:space="preserve">Найти и установить последовательность или комбинацию фрагментов текста глубоко скрытой информации, часть которой может быть задана вне основного текста. Сделать вывод о том, какая информация в тексте необходима для выполнения задания. Работать с правдоподобной и/или достаточно объёмной информацией </w:t>
            </w:r>
          </w:p>
        </w:tc>
        <w:tc>
          <w:tcPr>
            <w:tcW w:w="3190" w:type="dxa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t>Истолковать значения нюансов языка либо продемонстрировать полное понимание текста и всех его деталей</w:t>
            </w:r>
          </w:p>
        </w:tc>
        <w:tc>
          <w:tcPr>
            <w:tcW w:w="3191" w:type="dxa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t>Критически оценивать или выдвигать гипотезы на основе специальных знаний. Работать с понятиями, которые противоположны ожиданиям, основываясь на глубоком понимании длинных или сложных текстов</w:t>
            </w:r>
          </w:p>
        </w:tc>
      </w:tr>
      <w:tr w:rsidR="0035283A" w:rsidRPr="00C0536C" w:rsidTr="00C0536C">
        <w:tc>
          <w:tcPr>
            <w:tcW w:w="9571" w:type="dxa"/>
            <w:gridSpan w:val="3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rPr>
                <w:i/>
              </w:rPr>
              <w:t xml:space="preserve">Сплошные тексты: </w:t>
            </w:r>
            <w:r w:rsidRPr="00C0536C">
              <w:t>Выявить связь отдельных частей текста с темой или основной мыслью, работая с противоречивыми текстами, структура изложения которых неочевидна или явно не обозначена.</w:t>
            </w:r>
          </w:p>
          <w:p w:rsidR="0035283A" w:rsidRPr="00C0536C" w:rsidRDefault="0035283A" w:rsidP="00C0536C">
            <w:pPr>
              <w:spacing w:after="0" w:line="240" w:lineRule="auto"/>
            </w:pPr>
            <w:r w:rsidRPr="00C0536C">
              <w:rPr>
                <w:i/>
              </w:rPr>
              <w:t xml:space="preserve">Несплошные тексты: </w:t>
            </w:r>
            <w:r w:rsidRPr="00C0536C">
              <w:t>установить характер связи частей информации, которая представлена в виде таблиц, графиков, диаграмм и пр., и может быть длинной и детализированной, иногда используя информацию, внешнюю по отношению к основной. Читатель должен обнаружить, что для полного понимания текста требуется использовать различные элементы этого же документа, например сноски</w:t>
            </w:r>
          </w:p>
        </w:tc>
      </w:tr>
      <w:tr w:rsidR="0035283A" w:rsidRPr="00C0536C" w:rsidTr="00C0536C">
        <w:tc>
          <w:tcPr>
            <w:tcW w:w="9571" w:type="dxa"/>
            <w:gridSpan w:val="3"/>
          </w:tcPr>
          <w:p w:rsidR="0035283A" w:rsidRPr="00C0536C" w:rsidRDefault="0035283A" w:rsidP="00C0536C">
            <w:pPr>
              <w:spacing w:after="0" w:line="240" w:lineRule="auto"/>
              <w:jc w:val="center"/>
              <w:rPr>
                <w:b/>
              </w:rPr>
            </w:pPr>
            <w:r w:rsidRPr="00C0536C">
              <w:rPr>
                <w:b/>
              </w:rPr>
              <w:t>4-й уровень</w:t>
            </w:r>
          </w:p>
        </w:tc>
      </w:tr>
      <w:tr w:rsidR="0035283A" w:rsidRPr="00C0536C" w:rsidTr="00C0536C">
        <w:tc>
          <w:tcPr>
            <w:tcW w:w="3190" w:type="dxa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t>Найти и установить возможную последовательность или комбинацию отрывков глубоко скрытой информации, каждая часть которой может отвечать множественным критериям в тексте с неизвестным контекстом или формой. Сделать вывод о том, какая информация в тексте необходима для выполнения задания</w:t>
            </w:r>
          </w:p>
        </w:tc>
        <w:tc>
          <w:tcPr>
            <w:tcW w:w="3190" w:type="dxa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t>Использовать глубокие идеи, заложенные в тексте, для понимания и применения категорий в незнакомом контексте. Истолковать разделы текста, беря в расчёт понимание текста в целом. Работать с идеями, которые противоречат ожиданиям и сформулированы в негативном контексте</w:t>
            </w:r>
          </w:p>
        </w:tc>
        <w:tc>
          <w:tcPr>
            <w:tcW w:w="3191" w:type="dxa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t>Использовать академические и общеизвестные знания для выдвижения гипотез или критической оценки текста. Демонстрировать точное понимание длинных и сложных текстов</w:t>
            </w:r>
          </w:p>
        </w:tc>
      </w:tr>
      <w:tr w:rsidR="0035283A" w:rsidRPr="00C0536C" w:rsidTr="00C0536C">
        <w:tc>
          <w:tcPr>
            <w:tcW w:w="9571" w:type="dxa"/>
            <w:gridSpan w:val="3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rPr>
                <w:i/>
              </w:rPr>
              <w:t>Сплошные тексты:</w:t>
            </w:r>
            <w:r w:rsidRPr="00C0536C">
              <w:t xml:space="preserve"> следуя лингвистическим или тематическим связям различных частей текста, нередко имеющего ясно выраженную структуру изложения, найти, интерпретировать или оценить неявно выраженную информации. Либо сделать выводы философского или метафизического характера.</w:t>
            </w:r>
          </w:p>
          <w:p w:rsidR="0035283A" w:rsidRPr="00C0536C" w:rsidRDefault="0035283A" w:rsidP="00C0536C">
            <w:pPr>
              <w:spacing w:after="0" w:line="240" w:lineRule="auto"/>
            </w:pPr>
            <w:r w:rsidRPr="00C0536C">
              <w:rPr>
                <w:i/>
              </w:rPr>
              <w:t>Несплошные тексты:</w:t>
            </w:r>
            <w:r w:rsidRPr="00C0536C">
              <w:t xml:space="preserve"> найти отдельные части информации и сравнить или обобщить их, просмотрев длинный, детализированный текст, который чаще всего не имеет подзаголовков или специального формата</w:t>
            </w:r>
          </w:p>
        </w:tc>
      </w:tr>
      <w:tr w:rsidR="0035283A" w:rsidRPr="00C0536C" w:rsidTr="00C0536C">
        <w:tc>
          <w:tcPr>
            <w:tcW w:w="9571" w:type="dxa"/>
            <w:gridSpan w:val="3"/>
          </w:tcPr>
          <w:p w:rsidR="0035283A" w:rsidRPr="00C0536C" w:rsidRDefault="0035283A" w:rsidP="00C0536C">
            <w:pPr>
              <w:spacing w:after="0" w:line="240" w:lineRule="auto"/>
              <w:jc w:val="center"/>
              <w:rPr>
                <w:b/>
              </w:rPr>
            </w:pPr>
            <w:r w:rsidRPr="00C0536C">
              <w:rPr>
                <w:b/>
              </w:rPr>
              <w:t>3-й уровень</w:t>
            </w:r>
          </w:p>
        </w:tc>
      </w:tr>
      <w:tr w:rsidR="0035283A" w:rsidRPr="00C0536C" w:rsidTr="00C0536C">
        <w:tc>
          <w:tcPr>
            <w:tcW w:w="3190" w:type="dxa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t>Найти и в некоторых случаях распознать связи между отрывками информации, каждая из которых, возможно, отвечает множественным критериям. Работать с известной, но противоречивой информацией</w:t>
            </w:r>
          </w:p>
        </w:tc>
        <w:tc>
          <w:tcPr>
            <w:tcW w:w="3190" w:type="dxa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t>Объединить несколько частей текста для того, чтобы определить главную мысль, объяснить связи и истолковать значения слов и смысл фраз. Сравнивать, противопоставлять или классифицировать части информации, принимая во внимание много критериев. Работать с противоречивой информацией</w:t>
            </w:r>
          </w:p>
        </w:tc>
        <w:tc>
          <w:tcPr>
            <w:tcW w:w="3191" w:type="dxa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t>Делать сравнения или устанавливать связи, давать объяснения или оценивать особенности текста. Демонстрировать точное понимание текста в связи с известными, повседневными знаниями или основывать выводы на менее известных знаниях</w:t>
            </w:r>
          </w:p>
        </w:tc>
      </w:tr>
      <w:tr w:rsidR="0035283A" w:rsidRPr="00C0536C" w:rsidTr="00C0536C">
        <w:tc>
          <w:tcPr>
            <w:tcW w:w="9571" w:type="dxa"/>
            <w:gridSpan w:val="3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rPr>
                <w:i/>
              </w:rPr>
              <w:t>Сплошные тексты:</w:t>
            </w:r>
            <w:r w:rsidRPr="00C0536C">
              <w:t xml:space="preserve"> найти, интерпретировать или оценить информацию, используя особенности организации текста, если они имеются, и следуя явно или неявно выраженным логическим связям, например таким, как причинно-следственные связи в предложениях или отдельных частях текста.</w:t>
            </w:r>
          </w:p>
          <w:p w:rsidR="0035283A" w:rsidRPr="00C0536C" w:rsidRDefault="0035283A" w:rsidP="00C0536C">
            <w:pPr>
              <w:spacing w:after="0" w:line="240" w:lineRule="auto"/>
            </w:pPr>
            <w:r w:rsidRPr="00C0536C">
              <w:rPr>
                <w:i/>
              </w:rPr>
              <w:t>Несплошные тексты:</w:t>
            </w:r>
            <w:r w:rsidRPr="00C0536C">
              <w:t xml:space="preserve"> рассмотреть информацию, данную в нескольких различных формах (вербальной, числовой, пространственно-визуальной), в их взаимосвязи и сделать на этой основе выводы</w:t>
            </w:r>
          </w:p>
        </w:tc>
      </w:tr>
      <w:tr w:rsidR="0035283A" w:rsidRPr="00C0536C" w:rsidTr="00C0536C">
        <w:tc>
          <w:tcPr>
            <w:tcW w:w="9571" w:type="dxa"/>
            <w:gridSpan w:val="3"/>
          </w:tcPr>
          <w:p w:rsidR="0035283A" w:rsidRPr="00C0536C" w:rsidRDefault="0035283A" w:rsidP="00C0536C">
            <w:pPr>
              <w:spacing w:after="0" w:line="240" w:lineRule="auto"/>
              <w:jc w:val="center"/>
              <w:rPr>
                <w:b/>
              </w:rPr>
            </w:pPr>
            <w:r w:rsidRPr="00C0536C">
              <w:rPr>
                <w:b/>
              </w:rPr>
              <w:t>2-й уровень</w:t>
            </w:r>
          </w:p>
        </w:tc>
      </w:tr>
      <w:tr w:rsidR="0035283A" w:rsidRPr="00C0536C" w:rsidTr="00C0536C">
        <w:tc>
          <w:tcPr>
            <w:tcW w:w="3190" w:type="dxa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t>Найти один или несколько отрывков информации, каждый из которых, возможно, отвечает множественным критериям. Работать с противоречивой информацией</w:t>
            </w:r>
          </w:p>
        </w:tc>
        <w:tc>
          <w:tcPr>
            <w:tcW w:w="3190" w:type="dxa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t>Определять главную мысль, понимать связи, формировать, применять простые категории или истолковывать значения в ограниченной части текста, кода информация малоизвестна и требуется сделать простые выводы</w:t>
            </w:r>
          </w:p>
        </w:tc>
        <w:tc>
          <w:tcPr>
            <w:tcW w:w="3191" w:type="dxa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t>Делать сравнения или устанавливать связи между текстом и внешними знаниями либо объяснять особенности текста, основываясь на собственном опыте и отношениях</w:t>
            </w:r>
          </w:p>
        </w:tc>
      </w:tr>
      <w:tr w:rsidR="0035283A" w:rsidRPr="00C0536C" w:rsidTr="00C0536C">
        <w:tc>
          <w:tcPr>
            <w:tcW w:w="9571" w:type="dxa"/>
            <w:gridSpan w:val="3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rPr>
                <w:i/>
              </w:rPr>
              <w:t>Сплошные тексты:</w:t>
            </w:r>
            <w:r w:rsidRPr="00C0536C">
              <w:t xml:space="preserve"> найти, или интерпретировать, или обобщить информацию из различных частей текста либо текстов с целью определить намерения автора, следуя логическим и лингвистическим связям внутри отдельной части текста.</w:t>
            </w:r>
          </w:p>
          <w:p w:rsidR="0035283A" w:rsidRPr="00C0536C" w:rsidRDefault="0035283A" w:rsidP="00C0536C">
            <w:pPr>
              <w:spacing w:after="0" w:line="240" w:lineRule="auto"/>
            </w:pPr>
            <w:r w:rsidRPr="00C0536C">
              <w:rPr>
                <w:i/>
              </w:rPr>
              <w:t>Несплошные тексты:</w:t>
            </w:r>
            <w:r w:rsidRPr="00C0536C">
              <w:t xml:space="preserve"> продемонстрировать понимание явно выраженной структуры визуального изображения информации, например таблицы или диаграммы (граф - дерева), либо объединить две небольшие части информации из графика или таблицы</w:t>
            </w:r>
          </w:p>
        </w:tc>
      </w:tr>
      <w:tr w:rsidR="0035283A" w:rsidRPr="00C0536C" w:rsidTr="00C0536C">
        <w:tc>
          <w:tcPr>
            <w:tcW w:w="9571" w:type="dxa"/>
            <w:gridSpan w:val="3"/>
          </w:tcPr>
          <w:p w:rsidR="0035283A" w:rsidRPr="00C0536C" w:rsidRDefault="0035283A" w:rsidP="00C0536C">
            <w:pPr>
              <w:spacing w:after="0" w:line="240" w:lineRule="auto"/>
              <w:jc w:val="center"/>
              <w:rPr>
                <w:b/>
              </w:rPr>
            </w:pPr>
            <w:r w:rsidRPr="00C0536C">
              <w:rPr>
                <w:b/>
              </w:rPr>
              <w:t>1-й уровень</w:t>
            </w:r>
          </w:p>
        </w:tc>
      </w:tr>
      <w:tr w:rsidR="0035283A" w:rsidRPr="00C0536C" w:rsidTr="00C0536C">
        <w:tc>
          <w:tcPr>
            <w:tcW w:w="3190" w:type="dxa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t>Найти один или более независимый отрывок явно выраженной в тексте информации по простому критерию</w:t>
            </w:r>
          </w:p>
        </w:tc>
        <w:tc>
          <w:tcPr>
            <w:tcW w:w="3190" w:type="dxa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t>Распознать главную идею или авторские намерения в тексте, когда требуемая информация в нем общеизвестна</w:t>
            </w:r>
          </w:p>
        </w:tc>
        <w:tc>
          <w:tcPr>
            <w:tcW w:w="3191" w:type="dxa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t>Установить простые связи между информацией в тексте и общими, повседневными знаниями</w:t>
            </w:r>
          </w:p>
        </w:tc>
      </w:tr>
      <w:tr w:rsidR="0035283A" w:rsidRPr="00C0536C" w:rsidTr="00C0536C">
        <w:tc>
          <w:tcPr>
            <w:tcW w:w="9571" w:type="dxa"/>
            <w:gridSpan w:val="3"/>
          </w:tcPr>
          <w:p w:rsidR="0035283A" w:rsidRPr="00C0536C" w:rsidRDefault="0035283A" w:rsidP="00C0536C">
            <w:pPr>
              <w:spacing w:after="0" w:line="240" w:lineRule="auto"/>
            </w:pPr>
            <w:r w:rsidRPr="00C0536C">
              <w:rPr>
                <w:i/>
              </w:rPr>
              <w:t>Сплошные тексты:</w:t>
            </w:r>
            <w:r w:rsidRPr="00C0536C">
              <w:t xml:space="preserve"> определить основную идею текста, используя заголовки частей текста или выделяющие их обозначения, либо найти явно выраженную информацию в короткой части текста.</w:t>
            </w:r>
          </w:p>
          <w:p w:rsidR="0035283A" w:rsidRPr="00C0536C" w:rsidRDefault="0035283A" w:rsidP="00C0536C">
            <w:pPr>
              <w:spacing w:after="0" w:line="240" w:lineRule="auto"/>
            </w:pPr>
            <w:r w:rsidRPr="00C0536C">
              <w:rPr>
                <w:i/>
              </w:rPr>
              <w:t>Несплошные тексты:</w:t>
            </w:r>
            <w:r w:rsidRPr="00C0536C">
              <w:t xml:space="preserve"> найти отдельные части явно выраженной информации на одной простой карте, или линейном графике, или столбчатой диаграмме, которая включает в себя небольшой по объёму  вербальный текст в несколько слов или фраз</w:t>
            </w:r>
          </w:p>
        </w:tc>
      </w:tr>
    </w:tbl>
    <w:p w:rsidR="0035283A" w:rsidRPr="00A278A5" w:rsidRDefault="0035283A"/>
    <w:p w:rsidR="0035283A" w:rsidRPr="00A278A5" w:rsidRDefault="0035283A">
      <w:pPr>
        <w:rPr>
          <w:b/>
        </w:rPr>
      </w:pPr>
      <w:r w:rsidRPr="00A278A5">
        <w:rPr>
          <w:b/>
        </w:rPr>
        <w:t>Типы сплошных текстов:</w:t>
      </w:r>
    </w:p>
    <w:p w:rsidR="0035283A" w:rsidRPr="00A278A5" w:rsidRDefault="0035283A" w:rsidP="0067053E">
      <w:pPr>
        <w:pStyle w:val="ListParagraph"/>
        <w:numPr>
          <w:ilvl w:val="0"/>
          <w:numId w:val="2"/>
        </w:numPr>
      </w:pPr>
      <w:r w:rsidRPr="00A278A5">
        <w:t>описание (художественное и техническое);</w:t>
      </w:r>
    </w:p>
    <w:p w:rsidR="0035283A" w:rsidRPr="00A278A5" w:rsidRDefault="0035283A" w:rsidP="0067053E">
      <w:pPr>
        <w:pStyle w:val="ListParagraph"/>
        <w:numPr>
          <w:ilvl w:val="0"/>
          <w:numId w:val="2"/>
        </w:numPr>
      </w:pPr>
      <w:r w:rsidRPr="00A278A5">
        <w:t>повествование (рассказ, отчёт, репортаж);</w:t>
      </w:r>
    </w:p>
    <w:p w:rsidR="0035283A" w:rsidRPr="00A278A5" w:rsidRDefault="0035283A" w:rsidP="0067053E">
      <w:pPr>
        <w:pStyle w:val="ListParagraph"/>
        <w:numPr>
          <w:ilvl w:val="0"/>
          <w:numId w:val="2"/>
        </w:numPr>
      </w:pPr>
      <w:r w:rsidRPr="00A278A5">
        <w:t>объяснение (рассуждение, резюме, интерпретация);</w:t>
      </w:r>
    </w:p>
    <w:p w:rsidR="0035283A" w:rsidRPr="00A278A5" w:rsidRDefault="0035283A" w:rsidP="0067053E">
      <w:pPr>
        <w:pStyle w:val="ListParagraph"/>
        <w:numPr>
          <w:ilvl w:val="0"/>
          <w:numId w:val="2"/>
        </w:numPr>
      </w:pPr>
      <w:r w:rsidRPr="00A278A5">
        <w:t>аргументация (научный комментарий, обоснование);</w:t>
      </w:r>
    </w:p>
    <w:p w:rsidR="0035283A" w:rsidRPr="00A278A5" w:rsidRDefault="0035283A" w:rsidP="0067053E">
      <w:pPr>
        <w:pStyle w:val="ListParagraph"/>
        <w:numPr>
          <w:ilvl w:val="0"/>
          <w:numId w:val="2"/>
        </w:numPr>
      </w:pPr>
      <w:r w:rsidRPr="00A278A5">
        <w:t>инструкция (указание к выполнению работы, правила, уставы, законы).</w:t>
      </w:r>
    </w:p>
    <w:p w:rsidR="0035283A" w:rsidRPr="00A278A5" w:rsidRDefault="0035283A" w:rsidP="0067053E">
      <w:pPr>
        <w:rPr>
          <w:b/>
        </w:rPr>
      </w:pPr>
      <w:r w:rsidRPr="00A278A5">
        <w:rPr>
          <w:b/>
        </w:rPr>
        <w:t>Типы несплошных текстов:</w:t>
      </w:r>
    </w:p>
    <w:p w:rsidR="0035283A" w:rsidRPr="00A278A5" w:rsidRDefault="0035283A" w:rsidP="0067053E">
      <w:pPr>
        <w:pStyle w:val="ListParagraph"/>
        <w:numPr>
          <w:ilvl w:val="0"/>
          <w:numId w:val="3"/>
        </w:numPr>
      </w:pPr>
      <w:r w:rsidRPr="00A278A5">
        <w:t>формы (налоговые, визовые, анкеты и др.);</w:t>
      </w:r>
    </w:p>
    <w:p w:rsidR="0035283A" w:rsidRPr="00A278A5" w:rsidRDefault="0035283A" w:rsidP="0067053E">
      <w:pPr>
        <w:pStyle w:val="ListParagraph"/>
        <w:numPr>
          <w:ilvl w:val="0"/>
          <w:numId w:val="3"/>
        </w:numPr>
      </w:pPr>
      <w:r w:rsidRPr="00A278A5">
        <w:t>информационные листы (расписания, прейскуранты, каталоги и др.);</w:t>
      </w:r>
    </w:p>
    <w:p w:rsidR="0035283A" w:rsidRPr="00A278A5" w:rsidRDefault="0035283A" w:rsidP="0067053E">
      <w:pPr>
        <w:pStyle w:val="ListParagraph"/>
        <w:numPr>
          <w:ilvl w:val="0"/>
          <w:numId w:val="3"/>
        </w:numPr>
      </w:pPr>
      <w:r w:rsidRPr="00A278A5">
        <w:t>расписки (ваучеры, билеты, накладные, квитанции);</w:t>
      </w:r>
    </w:p>
    <w:p w:rsidR="0035283A" w:rsidRPr="00A278A5" w:rsidRDefault="0035283A" w:rsidP="0067053E">
      <w:pPr>
        <w:pStyle w:val="ListParagraph"/>
        <w:numPr>
          <w:ilvl w:val="0"/>
          <w:numId w:val="3"/>
        </w:numPr>
      </w:pPr>
      <w:r w:rsidRPr="00A278A5">
        <w:t>сертификаты (ордера, аттестаты, дипломы, контракты и др.);</w:t>
      </w:r>
    </w:p>
    <w:p w:rsidR="0035283A" w:rsidRPr="00A278A5" w:rsidRDefault="0035283A" w:rsidP="0067053E">
      <w:pPr>
        <w:pStyle w:val="ListParagraph"/>
        <w:numPr>
          <w:ilvl w:val="0"/>
          <w:numId w:val="3"/>
        </w:numPr>
      </w:pPr>
      <w:r w:rsidRPr="00A278A5">
        <w:t>призывы и объявления (приглашения, повестки и др.);</w:t>
      </w:r>
    </w:p>
    <w:p w:rsidR="0035283A" w:rsidRPr="00A278A5" w:rsidRDefault="0035283A" w:rsidP="0067053E">
      <w:pPr>
        <w:pStyle w:val="ListParagraph"/>
        <w:numPr>
          <w:ilvl w:val="0"/>
          <w:numId w:val="3"/>
        </w:numPr>
      </w:pPr>
      <w:r w:rsidRPr="00A278A5">
        <w:t>таблицы и графики;</w:t>
      </w:r>
    </w:p>
    <w:p w:rsidR="0035283A" w:rsidRPr="00A278A5" w:rsidRDefault="0035283A" w:rsidP="0067053E">
      <w:pPr>
        <w:pStyle w:val="ListParagraph"/>
        <w:numPr>
          <w:ilvl w:val="0"/>
          <w:numId w:val="3"/>
        </w:numPr>
      </w:pPr>
      <w:r w:rsidRPr="00A278A5">
        <w:t>диаграммы;</w:t>
      </w:r>
    </w:p>
    <w:p w:rsidR="0035283A" w:rsidRPr="00A278A5" w:rsidRDefault="0035283A" w:rsidP="0067053E">
      <w:pPr>
        <w:pStyle w:val="ListParagraph"/>
        <w:numPr>
          <w:ilvl w:val="0"/>
          <w:numId w:val="3"/>
        </w:numPr>
      </w:pPr>
      <w:r w:rsidRPr="00A278A5">
        <w:t>таблицы и матрицы;</w:t>
      </w:r>
    </w:p>
    <w:p w:rsidR="0035283A" w:rsidRPr="00A278A5" w:rsidRDefault="0035283A" w:rsidP="0067053E">
      <w:pPr>
        <w:pStyle w:val="ListParagraph"/>
        <w:numPr>
          <w:ilvl w:val="0"/>
          <w:numId w:val="3"/>
        </w:numPr>
      </w:pPr>
      <w:r w:rsidRPr="00A278A5">
        <w:t>списки;</w:t>
      </w:r>
    </w:p>
    <w:p w:rsidR="0035283A" w:rsidRPr="00A278A5" w:rsidRDefault="0035283A" w:rsidP="0067053E">
      <w:pPr>
        <w:pStyle w:val="ListParagraph"/>
        <w:numPr>
          <w:ilvl w:val="0"/>
          <w:numId w:val="3"/>
        </w:numPr>
      </w:pPr>
      <w:r w:rsidRPr="00A278A5">
        <w:t>карты.</w:t>
      </w:r>
    </w:p>
    <w:p w:rsidR="0035283A" w:rsidRPr="00A278A5" w:rsidRDefault="0035283A" w:rsidP="0067053E"/>
    <w:p w:rsidR="0035283A" w:rsidRPr="00A278A5" w:rsidRDefault="0035283A"/>
    <w:p w:rsidR="0035283A" w:rsidRPr="00A278A5" w:rsidRDefault="0035283A">
      <w:pPr>
        <w:rPr>
          <w:b/>
        </w:rPr>
      </w:pPr>
      <w:r w:rsidRPr="00A278A5">
        <w:rPr>
          <w:b/>
        </w:rPr>
        <w:t>Умения:</w:t>
      </w:r>
    </w:p>
    <w:p w:rsidR="0035283A" w:rsidRPr="00A278A5" w:rsidRDefault="0035283A" w:rsidP="009F65CA">
      <w:pPr>
        <w:pStyle w:val="ListParagraph"/>
        <w:numPr>
          <w:ilvl w:val="0"/>
          <w:numId w:val="1"/>
        </w:numPr>
      </w:pPr>
      <w:r w:rsidRPr="00A278A5">
        <w:t>предвосхищать содержание предметного плана текста по заголовку, опираясь на предыдущий опыт;</w:t>
      </w:r>
    </w:p>
    <w:p w:rsidR="0035283A" w:rsidRPr="00A278A5" w:rsidRDefault="0035283A" w:rsidP="009F65CA">
      <w:pPr>
        <w:pStyle w:val="ListParagraph"/>
        <w:numPr>
          <w:ilvl w:val="0"/>
          <w:numId w:val="1"/>
        </w:numPr>
      </w:pPr>
      <w:r w:rsidRPr="00A278A5">
        <w:t>понимать основную мысль текста;</w:t>
      </w:r>
    </w:p>
    <w:p w:rsidR="0035283A" w:rsidRPr="00A278A5" w:rsidRDefault="0035283A" w:rsidP="009F65CA">
      <w:pPr>
        <w:pStyle w:val="ListParagraph"/>
        <w:numPr>
          <w:ilvl w:val="0"/>
          <w:numId w:val="1"/>
        </w:numPr>
      </w:pPr>
      <w:r w:rsidRPr="00A278A5">
        <w:t>формировать систему аргументов;</w:t>
      </w:r>
    </w:p>
    <w:p w:rsidR="0035283A" w:rsidRPr="00A278A5" w:rsidRDefault="0035283A" w:rsidP="009F65CA">
      <w:pPr>
        <w:pStyle w:val="ListParagraph"/>
        <w:numPr>
          <w:ilvl w:val="0"/>
          <w:numId w:val="1"/>
        </w:numPr>
      </w:pPr>
      <w:r w:rsidRPr="00A278A5">
        <w:t>прогнозировать последовательность изложения идей текста;</w:t>
      </w:r>
    </w:p>
    <w:p w:rsidR="0035283A" w:rsidRPr="00A278A5" w:rsidRDefault="0035283A" w:rsidP="009F65CA">
      <w:pPr>
        <w:pStyle w:val="ListParagraph"/>
        <w:numPr>
          <w:ilvl w:val="0"/>
          <w:numId w:val="1"/>
        </w:numPr>
      </w:pPr>
      <w:r w:rsidRPr="00A278A5">
        <w:t>сопоставлять разные точки зрения и разные источники информации по тем;</w:t>
      </w:r>
    </w:p>
    <w:p w:rsidR="0035283A" w:rsidRPr="00A278A5" w:rsidRDefault="0035283A" w:rsidP="009F65CA">
      <w:pPr>
        <w:pStyle w:val="ListParagraph"/>
        <w:numPr>
          <w:ilvl w:val="0"/>
          <w:numId w:val="1"/>
        </w:numPr>
      </w:pPr>
      <w:r w:rsidRPr="00A278A5">
        <w:t>выполнять смысловое свёртывание выделенных фактов и мыслей;</w:t>
      </w:r>
    </w:p>
    <w:p w:rsidR="0035283A" w:rsidRPr="00A278A5" w:rsidRDefault="0035283A" w:rsidP="009F65CA">
      <w:pPr>
        <w:pStyle w:val="ListParagraph"/>
        <w:numPr>
          <w:ilvl w:val="0"/>
          <w:numId w:val="1"/>
        </w:numPr>
      </w:pPr>
      <w:r w:rsidRPr="00A278A5">
        <w:t>понимать назначение разных видов текстов;</w:t>
      </w:r>
    </w:p>
    <w:p w:rsidR="0035283A" w:rsidRPr="00A278A5" w:rsidRDefault="0035283A" w:rsidP="009F65CA">
      <w:pPr>
        <w:pStyle w:val="ListParagraph"/>
        <w:numPr>
          <w:ilvl w:val="0"/>
          <w:numId w:val="1"/>
        </w:numPr>
      </w:pPr>
      <w:r w:rsidRPr="00A278A5">
        <w:t>занимать имплицитную информацию текста;</w:t>
      </w:r>
    </w:p>
    <w:p w:rsidR="0035283A" w:rsidRPr="00A278A5" w:rsidRDefault="0035283A" w:rsidP="009F65CA">
      <w:pPr>
        <w:pStyle w:val="ListParagraph"/>
        <w:numPr>
          <w:ilvl w:val="0"/>
          <w:numId w:val="1"/>
        </w:numPr>
      </w:pPr>
      <w:r w:rsidRPr="00A278A5">
        <w:t>сопоставлять иллюстративный материал с информацией текста;</w:t>
      </w:r>
    </w:p>
    <w:p w:rsidR="0035283A" w:rsidRPr="00A278A5" w:rsidRDefault="0035283A" w:rsidP="009F65CA">
      <w:pPr>
        <w:pStyle w:val="ListParagraph"/>
        <w:numPr>
          <w:ilvl w:val="0"/>
          <w:numId w:val="1"/>
        </w:numPr>
      </w:pPr>
      <w:r w:rsidRPr="00A278A5">
        <w:t>ставить перед собой цель чтения, направляя внимание на полезную в данный момент информацию;</w:t>
      </w:r>
    </w:p>
    <w:p w:rsidR="0035283A" w:rsidRPr="00A278A5" w:rsidRDefault="0035283A" w:rsidP="009F65CA">
      <w:pPr>
        <w:pStyle w:val="ListParagraph"/>
        <w:numPr>
          <w:ilvl w:val="0"/>
          <w:numId w:val="1"/>
        </w:numPr>
      </w:pPr>
      <w:r w:rsidRPr="00A278A5">
        <w:t>выделять не только главную, но и избыточную информацию;</w:t>
      </w:r>
    </w:p>
    <w:p w:rsidR="0035283A" w:rsidRPr="00A278A5" w:rsidRDefault="0035283A" w:rsidP="009F65CA">
      <w:pPr>
        <w:pStyle w:val="ListParagraph"/>
        <w:numPr>
          <w:ilvl w:val="0"/>
          <w:numId w:val="1"/>
        </w:numPr>
      </w:pPr>
      <w:r w:rsidRPr="00A278A5">
        <w:t>пользоваться разными техниками понимания прочитанного;</w:t>
      </w:r>
    </w:p>
    <w:p w:rsidR="0035283A" w:rsidRPr="00A278A5" w:rsidRDefault="0035283A" w:rsidP="009F65CA">
      <w:pPr>
        <w:pStyle w:val="ListParagraph"/>
        <w:numPr>
          <w:ilvl w:val="0"/>
          <w:numId w:val="1"/>
        </w:numPr>
      </w:pPr>
      <w:r w:rsidRPr="00A278A5">
        <w:t>анализировать изменения своего эмоционального состояния в процессе чтения, получения и переработки информации и ее осмысления;</w:t>
      </w:r>
    </w:p>
    <w:p w:rsidR="0035283A" w:rsidRPr="00A278A5" w:rsidRDefault="0035283A" w:rsidP="009F65CA">
      <w:pPr>
        <w:pStyle w:val="ListParagraph"/>
        <w:numPr>
          <w:ilvl w:val="0"/>
          <w:numId w:val="1"/>
        </w:numPr>
      </w:pPr>
      <w:r w:rsidRPr="00A278A5">
        <w:t>понимать душевное состояние персонажей текста и сопереживать.</w:t>
      </w:r>
    </w:p>
    <w:p w:rsidR="0035283A" w:rsidRPr="00A278A5" w:rsidRDefault="0035283A" w:rsidP="00575A5F">
      <w:r w:rsidRPr="00A278A5">
        <w:t xml:space="preserve">Один из главных критериев уровня навыка чтения – </w:t>
      </w:r>
      <w:r w:rsidRPr="00A278A5">
        <w:rPr>
          <w:i/>
        </w:rPr>
        <w:t>полнота понимания текста.</w:t>
      </w:r>
      <w:r w:rsidRPr="00A278A5">
        <w:t xml:space="preserve"> О достаточно полном понимании текста могут свидетельствовать следующие умения:</w:t>
      </w:r>
    </w:p>
    <w:p w:rsidR="0035283A" w:rsidRPr="00A278A5" w:rsidRDefault="0035283A" w:rsidP="00575A5F">
      <w:pPr>
        <w:pStyle w:val="ListParagraph"/>
        <w:numPr>
          <w:ilvl w:val="0"/>
          <w:numId w:val="4"/>
        </w:numPr>
      </w:pPr>
      <w:r w:rsidRPr="00A278A5">
        <w:t>общая ориентация в содержании текста и понимание его целостного смысла ( определение главной темы, общей цели или назначения текста; умение выбрать из текста или придумать к нему заголовок; сформулировать тезис, выражающий общий смысл текста; объяснить порядок инструкций, предлагаемых в тексте; сопоставить основные части графика или таблицы; объяснить назначение карты, рисунка; обнаружить соответствие между частью текста и его общей идеей, сформулированной вопросом, и т.д.);</w:t>
      </w:r>
    </w:p>
    <w:p w:rsidR="0035283A" w:rsidRPr="00A278A5" w:rsidRDefault="0035283A" w:rsidP="00575A5F">
      <w:pPr>
        <w:pStyle w:val="ListParagraph"/>
        <w:numPr>
          <w:ilvl w:val="0"/>
          <w:numId w:val="4"/>
        </w:numPr>
      </w:pPr>
      <w:r w:rsidRPr="00A278A5">
        <w:t>нахождение информации (умение пробежать текст глазами, определить его основные элементы и заняться поиском необходимой информации, порой в самом тексте выраженной в иной (синонимической) форме, чем в вопросе);</w:t>
      </w:r>
    </w:p>
    <w:p w:rsidR="0035283A" w:rsidRPr="00A278A5" w:rsidRDefault="0035283A" w:rsidP="00575A5F">
      <w:pPr>
        <w:pStyle w:val="ListParagraph"/>
        <w:numPr>
          <w:ilvl w:val="0"/>
          <w:numId w:val="4"/>
        </w:numPr>
      </w:pPr>
      <w:r w:rsidRPr="00A278A5">
        <w:t>интерпретация текста (умение сравнить и противопоставить заключенную в нем информацию разного характера, обнаружить в нем доводы в подтверждение выдвинутых тезисов, сделать вывод из сформулированных посылок, вывести заключение о намерении автора или главной мысли текста);</w:t>
      </w:r>
    </w:p>
    <w:p w:rsidR="0035283A" w:rsidRPr="00A278A5" w:rsidRDefault="0035283A" w:rsidP="00575A5F">
      <w:pPr>
        <w:pStyle w:val="ListParagraph"/>
        <w:numPr>
          <w:ilvl w:val="0"/>
          <w:numId w:val="4"/>
        </w:numPr>
      </w:pPr>
      <w:r w:rsidRPr="00A278A5">
        <w:t>рефлексия содержания текста (умение связать информацию, обнаруженную в тексте, со знаниями из других источников, оценить утверждения, сделанные в тексте, исходя из своих представлений о мире, найти доводы в защиту своей точки зрения, что подразумевает достаточно высокий уровень умственных способностей, нравственного и эстетического развития учащихся);</w:t>
      </w:r>
    </w:p>
    <w:p w:rsidR="0035283A" w:rsidRPr="00A278A5" w:rsidRDefault="0035283A" w:rsidP="00575A5F">
      <w:pPr>
        <w:pStyle w:val="ListParagraph"/>
        <w:numPr>
          <w:ilvl w:val="0"/>
          <w:numId w:val="4"/>
        </w:numPr>
      </w:pPr>
      <w:r w:rsidRPr="00A278A5">
        <w:t>рефлексия на форму текста (умение оценивать не только содержание текста, но и его форму, а в целом – мастерство его исполнения, что подразумевает достаточное развитие мышления и самостоятельности эстетических суждений).</w:t>
      </w:r>
    </w:p>
    <w:p w:rsidR="0035283A" w:rsidRPr="00A278A5" w:rsidRDefault="0035283A" w:rsidP="008C14FF"/>
    <w:p w:rsidR="0035283A" w:rsidRPr="00A278A5" w:rsidRDefault="0035283A" w:rsidP="008C14FF">
      <w:r w:rsidRPr="00A278A5">
        <w:t>Основные проблемные текстовые ситуации:</w:t>
      </w:r>
    </w:p>
    <w:p w:rsidR="0035283A" w:rsidRPr="00A278A5" w:rsidRDefault="0035283A" w:rsidP="008C14FF">
      <w:pPr>
        <w:pStyle w:val="ListParagraph"/>
        <w:numPr>
          <w:ilvl w:val="0"/>
          <w:numId w:val="5"/>
        </w:numPr>
      </w:pPr>
      <w:r w:rsidRPr="00A278A5">
        <w:t>новизна текстового субъекта и сложность его предиката;</w:t>
      </w:r>
    </w:p>
    <w:p w:rsidR="0035283A" w:rsidRPr="00A278A5" w:rsidRDefault="0035283A" w:rsidP="008C14FF">
      <w:pPr>
        <w:pStyle w:val="ListParagraph"/>
        <w:numPr>
          <w:ilvl w:val="0"/>
          <w:numId w:val="5"/>
        </w:numPr>
      </w:pPr>
      <w:r w:rsidRPr="00A278A5">
        <w:t>противоречивость содержания текстовых субъектов;</w:t>
      </w:r>
    </w:p>
    <w:p w:rsidR="0035283A" w:rsidRPr="00A278A5" w:rsidRDefault="0035283A" w:rsidP="008C14FF">
      <w:pPr>
        <w:pStyle w:val="ListParagraph"/>
        <w:numPr>
          <w:ilvl w:val="0"/>
          <w:numId w:val="5"/>
        </w:numPr>
      </w:pPr>
      <w:r w:rsidRPr="00A278A5">
        <w:t>неполнота содержания текстового субъекта;</w:t>
      </w:r>
    </w:p>
    <w:p w:rsidR="0035283A" w:rsidRPr="00A278A5" w:rsidRDefault="0035283A" w:rsidP="008C14FF">
      <w:pPr>
        <w:pStyle w:val="ListParagraph"/>
        <w:numPr>
          <w:ilvl w:val="0"/>
          <w:numId w:val="5"/>
        </w:numPr>
      </w:pPr>
      <w:r w:rsidRPr="00A278A5">
        <w:t>неполнота текстового предиката;</w:t>
      </w:r>
    </w:p>
    <w:p w:rsidR="0035283A" w:rsidRPr="00A278A5" w:rsidRDefault="0035283A" w:rsidP="008C14FF">
      <w:pPr>
        <w:pStyle w:val="ListParagraph"/>
        <w:numPr>
          <w:ilvl w:val="0"/>
          <w:numId w:val="5"/>
        </w:numPr>
      </w:pPr>
      <w:r w:rsidRPr="00A278A5">
        <w:t>отсутствие выражения текстового субъекта;</w:t>
      </w:r>
    </w:p>
    <w:p w:rsidR="0035283A" w:rsidRPr="00A278A5" w:rsidRDefault="0035283A" w:rsidP="008C14FF">
      <w:pPr>
        <w:pStyle w:val="ListParagraph"/>
        <w:numPr>
          <w:ilvl w:val="0"/>
          <w:numId w:val="5"/>
        </w:numPr>
      </w:pPr>
      <w:r w:rsidRPr="00A278A5">
        <w:t>отсутствие у выраженного в тексте субъекта необходимого для него предиката.</w:t>
      </w:r>
    </w:p>
    <w:p w:rsidR="0035283A" w:rsidRPr="00A278A5" w:rsidRDefault="0035283A" w:rsidP="008C14FF"/>
    <w:p w:rsidR="0035283A" w:rsidRPr="00A278A5" w:rsidRDefault="0035283A" w:rsidP="008C14FF">
      <w:r w:rsidRPr="00A278A5">
        <w:t>Типы вопросов:</w:t>
      </w:r>
    </w:p>
    <w:p w:rsidR="0035283A" w:rsidRPr="00A278A5" w:rsidRDefault="0035283A" w:rsidP="008C14FF">
      <w:pPr>
        <w:pStyle w:val="ListParagraph"/>
        <w:numPr>
          <w:ilvl w:val="0"/>
          <w:numId w:val="6"/>
        </w:numPr>
      </w:pPr>
      <w:r w:rsidRPr="00A278A5">
        <w:t>простые вопросы;</w:t>
      </w:r>
    </w:p>
    <w:p w:rsidR="0035283A" w:rsidRPr="00A278A5" w:rsidRDefault="0035283A" w:rsidP="008C14FF">
      <w:pPr>
        <w:pStyle w:val="ListParagraph"/>
        <w:numPr>
          <w:ilvl w:val="0"/>
          <w:numId w:val="6"/>
        </w:numPr>
      </w:pPr>
      <w:r w:rsidRPr="00A278A5">
        <w:t>уточняющие вопросы;</w:t>
      </w:r>
    </w:p>
    <w:p w:rsidR="0035283A" w:rsidRPr="00A278A5" w:rsidRDefault="0035283A" w:rsidP="008C14FF">
      <w:pPr>
        <w:pStyle w:val="ListParagraph"/>
        <w:numPr>
          <w:ilvl w:val="0"/>
          <w:numId w:val="6"/>
        </w:numPr>
      </w:pPr>
      <w:r w:rsidRPr="00A278A5">
        <w:t>объясняющие вопросы;</w:t>
      </w:r>
    </w:p>
    <w:p w:rsidR="0035283A" w:rsidRPr="00A278A5" w:rsidRDefault="0035283A" w:rsidP="008C14FF">
      <w:pPr>
        <w:pStyle w:val="ListParagraph"/>
        <w:numPr>
          <w:ilvl w:val="0"/>
          <w:numId w:val="6"/>
        </w:numPr>
      </w:pPr>
      <w:r w:rsidRPr="00A278A5">
        <w:t>творческие вопросы;</w:t>
      </w:r>
    </w:p>
    <w:p w:rsidR="0035283A" w:rsidRPr="00A278A5" w:rsidRDefault="0035283A" w:rsidP="008C14FF">
      <w:pPr>
        <w:pStyle w:val="ListParagraph"/>
        <w:numPr>
          <w:ilvl w:val="0"/>
          <w:numId w:val="6"/>
        </w:numPr>
      </w:pPr>
      <w:r w:rsidRPr="00A278A5">
        <w:t>оценочные вопросы;</w:t>
      </w:r>
    </w:p>
    <w:p w:rsidR="0035283A" w:rsidRPr="00A278A5" w:rsidRDefault="0035283A" w:rsidP="008C14FF">
      <w:pPr>
        <w:pStyle w:val="ListParagraph"/>
        <w:numPr>
          <w:ilvl w:val="0"/>
          <w:numId w:val="6"/>
        </w:numPr>
      </w:pPr>
      <w:r w:rsidRPr="00A278A5">
        <w:t>практические вопросы;</w:t>
      </w:r>
    </w:p>
    <w:p w:rsidR="0035283A" w:rsidRPr="00A278A5" w:rsidRDefault="0035283A" w:rsidP="008C14FF">
      <w:r w:rsidRPr="00A278A5">
        <w:t>Составление плана:</w:t>
      </w:r>
    </w:p>
    <w:p w:rsidR="0035283A" w:rsidRPr="00A278A5" w:rsidRDefault="0035283A" w:rsidP="00886B30">
      <w:pPr>
        <w:pStyle w:val="ListParagraph"/>
        <w:numPr>
          <w:ilvl w:val="0"/>
          <w:numId w:val="7"/>
        </w:numPr>
      </w:pPr>
      <w:r w:rsidRPr="00A278A5">
        <w:t>внимательно прочитать текст;</w:t>
      </w:r>
    </w:p>
    <w:p w:rsidR="0035283A" w:rsidRPr="00A278A5" w:rsidRDefault="0035283A" w:rsidP="00886B30">
      <w:pPr>
        <w:pStyle w:val="ListParagraph"/>
        <w:numPr>
          <w:ilvl w:val="0"/>
          <w:numId w:val="7"/>
        </w:numPr>
      </w:pPr>
      <w:r w:rsidRPr="00A278A5">
        <w:t>выделить главные мысли текста;</w:t>
      </w:r>
    </w:p>
    <w:p w:rsidR="0035283A" w:rsidRPr="00A278A5" w:rsidRDefault="0035283A" w:rsidP="00886B30">
      <w:pPr>
        <w:pStyle w:val="ListParagraph"/>
        <w:numPr>
          <w:ilvl w:val="0"/>
          <w:numId w:val="7"/>
        </w:numPr>
      </w:pPr>
      <w:r w:rsidRPr="00A278A5">
        <w:t>проверить, как они соотносятся между собой;</w:t>
      </w:r>
    </w:p>
    <w:p w:rsidR="0035283A" w:rsidRPr="00A278A5" w:rsidRDefault="0035283A" w:rsidP="00886B30">
      <w:pPr>
        <w:pStyle w:val="ListParagraph"/>
        <w:numPr>
          <w:ilvl w:val="0"/>
          <w:numId w:val="7"/>
        </w:numPr>
      </w:pPr>
      <w:r w:rsidRPr="00A278A5">
        <w:t>сгруппировать текст вокруг главной мысли ( разделить его на смысловые части);</w:t>
      </w:r>
    </w:p>
    <w:p w:rsidR="0035283A" w:rsidRPr="00A278A5" w:rsidRDefault="0035283A" w:rsidP="00886B30">
      <w:pPr>
        <w:pStyle w:val="ListParagraph"/>
        <w:numPr>
          <w:ilvl w:val="0"/>
          <w:numId w:val="7"/>
        </w:numPr>
      </w:pPr>
      <w:r w:rsidRPr="00A278A5">
        <w:t>по количеству главных мыслей определить количество пунктов плана;</w:t>
      </w:r>
    </w:p>
    <w:p w:rsidR="0035283A" w:rsidRPr="00A278A5" w:rsidRDefault="0035283A" w:rsidP="00886B30">
      <w:pPr>
        <w:pStyle w:val="ListParagraph"/>
        <w:numPr>
          <w:ilvl w:val="0"/>
          <w:numId w:val="7"/>
        </w:numPr>
      </w:pPr>
      <w:r w:rsidRPr="00A278A5">
        <w:t>сформулировать главные мысли кратко (записать их в виде пунктов плана);</w:t>
      </w:r>
    </w:p>
    <w:p w:rsidR="0035283A" w:rsidRPr="00A278A5" w:rsidRDefault="0035283A" w:rsidP="00886B30">
      <w:pPr>
        <w:pStyle w:val="ListParagraph"/>
        <w:numPr>
          <w:ilvl w:val="0"/>
          <w:numId w:val="7"/>
        </w:numPr>
      </w:pPr>
      <w:r w:rsidRPr="00A278A5">
        <w:t>прочитать текст повторно, проверить, не пропущено ли что-то.</w:t>
      </w:r>
    </w:p>
    <w:p w:rsidR="0035283A" w:rsidRPr="00A278A5" w:rsidRDefault="0035283A" w:rsidP="00886B30">
      <w:r w:rsidRPr="00A278A5">
        <w:t>Приемы изучающего чтения:</w:t>
      </w:r>
    </w:p>
    <w:p w:rsidR="0035283A" w:rsidRPr="00A278A5" w:rsidRDefault="0035283A" w:rsidP="00886B30">
      <w:pPr>
        <w:pStyle w:val="ListParagraph"/>
        <w:numPr>
          <w:ilvl w:val="0"/>
          <w:numId w:val="8"/>
        </w:numPr>
      </w:pPr>
      <w:r w:rsidRPr="00A278A5">
        <w:t>составления плана;</w:t>
      </w:r>
    </w:p>
    <w:p w:rsidR="0035283A" w:rsidRPr="00A278A5" w:rsidRDefault="0035283A" w:rsidP="00886B30">
      <w:pPr>
        <w:pStyle w:val="ListParagraph"/>
        <w:numPr>
          <w:ilvl w:val="0"/>
          <w:numId w:val="8"/>
        </w:numPr>
      </w:pPr>
      <w:r w:rsidRPr="00A278A5">
        <w:t>составления граф - схемы;</w:t>
      </w:r>
    </w:p>
    <w:p w:rsidR="0035283A" w:rsidRPr="00A278A5" w:rsidRDefault="0035283A" w:rsidP="00886B30">
      <w:pPr>
        <w:pStyle w:val="ListParagraph"/>
        <w:numPr>
          <w:ilvl w:val="0"/>
          <w:numId w:val="8"/>
        </w:numPr>
      </w:pPr>
      <w:r w:rsidRPr="00A278A5">
        <w:t>тезирования;</w:t>
      </w:r>
    </w:p>
    <w:p w:rsidR="0035283A" w:rsidRPr="00A278A5" w:rsidRDefault="0035283A" w:rsidP="00886B30">
      <w:pPr>
        <w:pStyle w:val="ListParagraph"/>
        <w:numPr>
          <w:ilvl w:val="0"/>
          <w:numId w:val="8"/>
        </w:numPr>
      </w:pPr>
      <w:r w:rsidRPr="00A278A5">
        <w:t>составления сводной таблицы;</w:t>
      </w:r>
    </w:p>
    <w:p w:rsidR="0035283A" w:rsidRPr="00A278A5" w:rsidRDefault="0035283A" w:rsidP="00886B30">
      <w:pPr>
        <w:pStyle w:val="ListParagraph"/>
        <w:numPr>
          <w:ilvl w:val="0"/>
          <w:numId w:val="8"/>
        </w:numPr>
      </w:pPr>
      <w:r w:rsidRPr="00A278A5">
        <w:t>комментирования;</w:t>
      </w:r>
    </w:p>
    <w:p w:rsidR="0035283A" w:rsidRPr="00A278A5" w:rsidRDefault="0035283A" w:rsidP="00886B30">
      <w:pPr>
        <w:pStyle w:val="ListParagraph"/>
        <w:numPr>
          <w:ilvl w:val="0"/>
          <w:numId w:val="8"/>
        </w:numPr>
      </w:pPr>
      <w:r w:rsidRPr="00A278A5">
        <w:t>логического запоминания учебной информации.</w:t>
      </w:r>
    </w:p>
    <w:sectPr w:rsidR="0035283A" w:rsidRPr="00A278A5" w:rsidSect="0096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309"/>
    <w:multiLevelType w:val="hybridMultilevel"/>
    <w:tmpl w:val="8B88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159FF"/>
    <w:multiLevelType w:val="hybridMultilevel"/>
    <w:tmpl w:val="C4B8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8D1E08"/>
    <w:multiLevelType w:val="hybridMultilevel"/>
    <w:tmpl w:val="BDA6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464F3E"/>
    <w:multiLevelType w:val="hybridMultilevel"/>
    <w:tmpl w:val="83F2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C63003"/>
    <w:multiLevelType w:val="hybridMultilevel"/>
    <w:tmpl w:val="33EA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D405E4"/>
    <w:multiLevelType w:val="hybridMultilevel"/>
    <w:tmpl w:val="6286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CA6B4C"/>
    <w:multiLevelType w:val="hybridMultilevel"/>
    <w:tmpl w:val="0A04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F4765D"/>
    <w:multiLevelType w:val="hybridMultilevel"/>
    <w:tmpl w:val="D0F4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43A"/>
    <w:rsid w:val="00000E82"/>
    <w:rsid w:val="00293619"/>
    <w:rsid w:val="002D11D2"/>
    <w:rsid w:val="0035283A"/>
    <w:rsid w:val="004B2BE7"/>
    <w:rsid w:val="00575A5F"/>
    <w:rsid w:val="0067053E"/>
    <w:rsid w:val="007D1C68"/>
    <w:rsid w:val="00886B30"/>
    <w:rsid w:val="008A143A"/>
    <w:rsid w:val="008C14FF"/>
    <w:rsid w:val="009678AB"/>
    <w:rsid w:val="009F65CA"/>
    <w:rsid w:val="00A278A5"/>
    <w:rsid w:val="00C0536C"/>
    <w:rsid w:val="00DC1294"/>
    <w:rsid w:val="00F060FF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4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F6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5</Pages>
  <Words>1425</Words>
  <Characters>8124</Characters>
  <Application>Microsoft Office Outlook</Application>
  <DocSecurity>0</DocSecurity>
  <Lines>0</Lines>
  <Paragraphs>0</Paragraphs>
  <ScaleCrop>false</ScaleCrop>
  <Company>НТПГ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</cp:lastModifiedBy>
  <cp:revision>9</cp:revision>
  <dcterms:created xsi:type="dcterms:W3CDTF">2012-01-21T03:54:00Z</dcterms:created>
  <dcterms:modified xsi:type="dcterms:W3CDTF">2013-04-07T11:14:00Z</dcterms:modified>
</cp:coreProperties>
</file>